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D8" w:rsidRDefault="00B7423E" w:rsidP="00B742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C33191">
        <w:rPr>
          <w:rFonts w:eastAsiaTheme="minorHAnsi"/>
          <w:sz w:val="28"/>
          <w:szCs w:val="28"/>
          <w:lang w:eastAsia="en-US"/>
        </w:rPr>
        <w:t>7</w:t>
      </w:r>
    </w:p>
    <w:p w:rsidR="00B7423E" w:rsidRDefault="00B7423E" w:rsidP="00B742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решению Тверской городской Думы</w:t>
      </w:r>
    </w:p>
    <w:p w:rsidR="00B7423E" w:rsidRPr="00046BE0" w:rsidRDefault="00B7423E" w:rsidP="00B7423E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_____2017 № ___</w:t>
      </w:r>
    </w:p>
    <w:p w:rsidR="00B7423E" w:rsidRDefault="00B7423E" w:rsidP="00356FD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56FD8" w:rsidRPr="00046BE0" w:rsidRDefault="00046BE0" w:rsidP="00356FD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046BE0">
        <w:rPr>
          <w:rFonts w:eastAsiaTheme="minorHAnsi"/>
          <w:sz w:val="28"/>
          <w:szCs w:val="28"/>
          <w:lang w:eastAsia="en-US"/>
        </w:rPr>
        <w:t>«</w:t>
      </w:r>
      <w:r w:rsidR="00356FD8" w:rsidRPr="00046BE0">
        <w:rPr>
          <w:rFonts w:eastAsiaTheme="minorHAnsi"/>
          <w:sz w:val="28"/>
          <w:szCs w:val="28"/>
          <w:lang w:eastAsia="en-US"/>
        </w:rPr>
        <w:t>Приложение 16.1</w:t>
      </w:r>
    </w:p>
    <w:p w:rsidR="00356FD8" w:rsidRPr="00046BE0" w:rsidRDefault="00356FD8" w:rsidP="00356FD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46BE0">
        <w:rPr>
          <w:rFonts w:eastAsiaTheme="minorHAnsi"/>
          <w:sz w:val="28"/>
          <w:szCs w:val="28"/>
          <w:lang w:eastAsia="en-US"/>
        </w:rPr>
        <w:t>к решению Тверской городской Думы</w:t>
      </w:r>
    </w:p>
    <w:p w:rsidR="00356FD8" w:rsidRPr="00046BE0" w:rsidRDefault="00356FD8" w:rsidP="00356FD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46BE0">
        <w:rPr>
          <w:rFonts w:eastAsiaTheme="minorHAnsi"/>
          <w:sz w:val="28"/>
          <w:szCs w:val="28"/>
          <w:lang w:eastAsia="en-US"/>
        </w:rPr>
        <w:t>от 21</w:t>
      </w:r>
      <w:r w:rsidR="00B7423E">
        <w:rPr>
          <w:rFonts w:eastAsiaTheme="minorHAnsi"/>
          <w:sz w:val="28"/>
          <w:szCs w:val="28"/>
          <w:lang w:eastAsia="en-US"/>
        </w:rPr>
        <w:t>.12.</w:t>
      </w:r>
      <w:r w:rsidRPr="00046BE0">
        <w:rPr>
          <w:rFonts w:eastAsiaTheme="minorHAnsi"/>
          <w:sz w:val="28"/>
          <w:szCs w:val="28"/>
          <w:lang w:eastAsia="en-US"/>
        </w:rPr>
        <w:t xml:space="preserve"> 2016 № 406</w:t>
      </w:r>
    </w:p>
    <w:p w:rsidR="00356FD8" w:rsidRPr="00046BE0" w:rsidRDefault="00356FD8" w:rsidP="00356FD8">
      <w:pPr>
        <w:ind w:firstLine="708"/>
        <w:rPr>
          <w:sz w:val="28"/>
          <w:szCs w:val="28"/>
        </w:rPr>
      </w:pPr>
    </w:p>
    <w:p w:rsidR="00356FD8" w:rsidRPr="00046BE0" w:rsidRDefault="00356FD8" w:rsidP="00356FD8">
      <w:pPr>
        <w:ind w:firstLine="708"/>
        <w:rPr>
          <w:sz w:val="28"/>
          <w:szCs w:val="28"/>
        </w:rPr>
      </w:pPr>
    </w:p>
    <w:p w:rsidR="00B7423E" w:rsidRDefault="00356FD8" w:rsidP="00B7423E">
      <w:pPr>
        <w:ind w:firstLine="708"/>
        <w:jc w:val="center"/>
        <w:rPr>
          <w:sz w:val="28"/>
          <w:szCs w:val="28"/>
        </w:rPr>
      </w:pPr>
      <w:r w:rsidRPr="00046BE0">
        <w:rPr>
          <w:sz w:val="28"/>
          <w:szCs w:val="28"/>
        </w:rPr>
        <w:t>Порядок</w:t>
      </w:r>
    </w:p>
    <w:p w:rsidR="00B7423E" w:rsidRDefault="00356FD8" w:rsidP="00B7423E">
      <w:pPr>
        <w:ind w:firstLine="708"/>
        <w:jc w:val="center"/>
        <w:rPr>
          <w:sz w:val="28"/>
          <w:szCs w:val="28"/>
        </w:rPr>
      </w:pPr>
      <w:r w:rsidRPr="00046BE0">
        <w:rPr>
          <w:sz w:val="28"/>
          <w:szCs w:val="28"/>
        </w:rPr>
        <w:t xml:space="preserve">предоставления грантов в форме субсидий </w:t>
      </w:r>
      <w:proofErr w:type="gramStart"/>
      <w:r w:rsidRPr="00046BE0">
        <w:rPr>
          <w:sz w:val="28"/>
          <w:szCs w:val="28"/>
        </w:rPr>
        <w:t>некоммерческим</w:t>
      </w:r>
      <w:proofErr w:type="gramEnd"/>
    </w:p>
    <w:p w:rsidR="00356FD8" w:rsidRPr="00046BE0" w:rsidRDefault="00356FD8" w:rsidP="00B7423E">
      <w:pPr>
        <w:ind w:firstLine="708"/>
        <w:jc w:val="center"/>
        <w:rPr>
          <w:sz w:val="28"/>
          <w:szCs w:val="28"/>
        </w:rPr>
      </w:pPr>
      <w:r w:rsidRPr="00046BE0">
        <w:rPr>
          <w:sz w:val="28"/>
          <w:szCs w:val="28"/>
        </w:rPr>
        <w:t>организациям, не являющимся казенными учреждениями</w:t>
      </w:r>
    </w:p>
    <w:p w:rsidR="00356FD8" w:rsidRPr="00046BE0" w:rsidRDefault="00356FD8" w:rsidP="00B7423E">
      <w:pPr>
        <w:ind w:firstLine="708"/>
        <w:jc w:val="center"/>
        <w:rPr>
          <w:sz w:val="28"/>
          <w:szCs w:val="28"/>
        </w:rPr>
      </w:pPr>
    </w:p>
    <w:p w:rsidR="00356FD8" w:rsidRPr="00046BE0" w:rsidRDefault="00356FD8" w:rsidP="00356F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6FD8" w:rsidRPr="00046BE0" w:rsidRDefault="00356FD8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46BE0">
        <w:rPr>
          <w:rFonts w:eastAsiaTheme="minorHAnsi"/>
          <w:sz w:val="28"/>
          <w:szCs w:val="28"/>
          <w:lang w:eastAsia="en-US"/>
        </w:rPr>
        <w:t xml:space="preserve">1. Настоящий Порядок предоставления </w:t>
      </w:r>
      <w:r w:rsidR="00046BE0" w:rsidRPr="00046BE0">
        <w:rPr>
          <w:sz w:val="28"/>
          <w:szCs w:val="28"/>
        </w:rPr>
        <w:t>грантов  в форме субсидий</w:t>
      </w:r>
      <w:r w:rsidRPr="00046BE0">
        <w:rPr>
          <w:rFonts w:eastAsiaTheme="minorHAnsi"/>
          <w:sz w:val="28"/>
          <w:szCs w:val="28"/>
          <w:lang w:eastAsia="en-US"/>
        </w:rPr>
        <w:t xml:space="preserve"> разработан во исполнение требований пункт</w:t>
      </w:r>
      <w:r w:rsidR="00046BE0" w:rsidRPr="00046BE0">
        <w:rPr>
          <w:rFonts w:eastAsiaTheme="minorHAnsi"/>
          <w:sz w:val="28"/>
          <w:szCs w:val="28"/>
          <w:lang w:eastAsia="en-US"/>
        </w:rPr>
        <w:t>а</w:t>
      </w:r>
      <w:r w:rsidRPr="00046BE0">
        <w:rPr>
          <w:rFonts w:eastAsiaTheme="minorHAnsi"/>
          <w:sz w:val="28"/>
          <w:szCs w:val="28"/>
          <w:lang w:eastAsia="en-US"/>
        </w:rPr>
        <w:t xml:space="preserve"> 4 </w:t>
      </w:r>
      <w:hyperlink r:id="rId4" w:history="1">
        <w:r w:rsidRPr="00046BE0">
          <w:rPr>
            <w:rFonts w:eastAsiaTheme="minorHAnsi"/>
            <w:color w:val="0000FF"/>
            <w:sz w:val="28"/>
            <w:szCs w:val="28"/>
            <w:lang w:eastAsia="en-US"/>
          </w:rPr>
          <w:t>статьи 78</w:t>
        </w:r>
      </w:hyperlink>
      <w:r w:rsidRPr="00046BE0">
        <w:rPr>
          <w:rFonts w:eastAsiaTheme="minorHAnsi"/>
          <w:sz w:val="28"/>
          <w:szCs w:val="28"/>
          <w:lang w:eastAsia="en-US"/>
        </w:rPr>
        <w:t xml:space="preserve">.1 Бюджетного кодекса Российской Федерации и определяет общий механизм и условия предоставления за счет </w:t>
      </w:r>
      <w:proofErr w:type="gramStart"/>
      <w:r w:rsidRPr="00046BE0">
        <w:rPr>
          <w:rFonts w:eastAsiaTheme="minorHAnsi"/>
          <w:sz w:val="28"/>
          <w:szCs w:val="28"/>
          <w:lang w:eastAsia="en-US"/>
        </w:rPr>
        <w:t xml:space="preserve">средств бюджета города Твери </w:t>
      </w:r>
      <w:r w:rsidRPr="00046BE0">
        <w:rPr>
          <w:sz w:val="28"/>
          <w:szCs w:val="28"/>
        </w:rPr>
        <w:t>грантов</w:t>
      </w:r>
      <w:proofErr w:type="gramEnd"/>
      <w:r w:rsidRPr="00046BE0">
        <w:rPr>
          <w:sz w:val="28"/>
          <w:szCs w:val="28"/>
        </w:rPr>
        <w:t xml:space="preserve">  в форме субсидий некоммерческим организациям, не являющимся казенными учреждениями.</w:t>
      </w:r>
    </w:p>
    <w:p w:rsidR="00356FD8" w:rsidRPr="00046BE0" w:rsidRDefault="00356FD8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46BE0">
        <w:rPr>
          <w:rFonts w:eastAsiaTheme="minorHAnsi"/>
          <w:sz w:val="28"/>
          <w:szCs w:val="28"/>
          <w:lang w:eastAsia="en-US"/>
        </w:rPr>
        <w:t xml:space="preserve">2. Муниципальные правовые акты администрации города Твери, регулирующие предоставление </w:t>
      </w:r>
      <w:r w:rsidRPr="00046BE0">
        <w:rPr>
          <w:sz w:val="28"/>
          <w:szCs w:val="28"/>
        </w:rPr>
        <w:t>грантов  в форме субсидий некоммерческим организациям, не являющимся казенными учреждениями</w:t>
      </w:r>
      <w:r w:rsidRPr="00046BE0">
        <w:rPr>
          <w:rFonts w:eastAsiaTheme="minorHAnsi"/>
          <w:sz w:val="28"/>
          <w:szCs w:val="28"/>
          <w:lang w:eastAsia="en-US"/>
        </w:rPr>
        <w:t>, принимаемые на основании настоящего Порядка (далее - муниципальные правовые акты), должны соответствовать настоящему Порядку.</w:t>
      </w:r>
    </w:p>
    <w:p w:rsidR="00B46F0A" w:rsidRPr="00046BE0" w:rsidRDefault="00356FD8" w:rsidP="00B46F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6BE0">
        <w:rPr>
          <w:rFonts w:eastAsiaTheme="minorHAnsi"/>
          <w:sz w:val="28"/>
          <w:szCs w:val="28"/>
          <w:lang w:eastAsia="en-US"/>
        </w:rPr>
        <w:t xml:space="preserve">3. Целями предоставления </w:t>
      </w:r>
      <w:r w:rsidRPr="00046BE0">
        <w:rPr>
          <w:sz w:val="28"/>
          <w:szCs w:val="28"/>
        </w:rPr>
        <w:t>грантов  в форме субсидий</w:t>
      </w:r>
      <w:r w:rsidRPr="00046BE0">
        <w:rPr>
          <w:rFonts w:eastAsiaTheme="minorHAnsi"/>
          <w:sz w:val="28"/>
          <w:szCs w:val="28"/>
          <w:lang w:eastAsia="en-US"/>
        </w:rPr>
        <w:t xml:space="preserve"> являются </w:t>
      </w:r>
      <w:r w:rsidR="00B46F0A" w:rsidRPr="00046BE0">
        <w:rPr>
          <w:bCs/>
          <w:sz w:val="28"/>
          <w:szCs w:val="28"/>
        </w:rPr>
        <w:t xml:space="preserve">использование и популяризация объектов культурного наследия (памятников истории и культуры), находящихся в собственности города Твери, развитие культуры, искусства и сохранение культурных ценностей, развитие физической культуры и спорта, </w:t>
      </w:r>
      <w:r w:rsidR="00B46F0A" w:rsidRPr="00046BE0">
        <w:rPr>
          <w:sz w:val="28"/>
          <w:szCs w:val="28"/>
        </w:rPr>
        <w:t>в том числе приведени</w:t>
      </w:r>
      <w:r w:rsidR="007D6EE4">
        <w:rPr>
          <w:sz w:val="28"/>
          <w:szCs w:val="28"/>
        </w:rPr>
        <w:t>е</w:t>
      </w:r>
      <w:r w:rsidR="00B46F0A" w:rsidRPr="00046BE0">
        <w:rPr>
          <w:sz w:val="28"/>
          <w:szCs w:val="28"/>
        </w:rPr>
        <w:t xml:space="preserve"> в нормативное состояние соответствующей инфраструктуры.</w:t>
      </w:r>
    </w:p>
    <w:p w:rsidR="00B46F0A" w:rsidRPr="00046BE0" w:rsidRDefault="00046BE0" w:rsidP="00B46F0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B46F0A" w:rsidRPr="00046BE0">
        <w:rPr>
          <w:bCs/>
          <w:color w:val="000000"/>
          <w:sz w:val="28"/>
          <w:szCs w:val="28"/>
        </w:rPr>
        <w:t>. Грант</w:t>
      </w:r>
      <w:r w:rsidRPr="00046BE0">
        <w:rPr>
          <w:bCs/>
          <w:color w:val="000000"/>
          <w:sz w:val="28"/>
          <w:szCs w:val="28"/>
        </w:rPr>
        <w:t>ы</w:t>
      </w:r>
      <w:r w:rsidRPr="00046BE0">
        <w:rPr>
          <w:sz w:val="28"/>
          <w:szCs w:val="28"/>
        </w:rPr>
        <w:t xml:space="preserve">  в форме субсидий </w:t>
      </w:r>
      <w:r w:rsidR="002A1EDC">
        <w:rPr>
          <w:bCs/>
          <w:color w:val="000000"/>
          <w:sz w:val="28"/>
          <w:szCs w:val="28"/>
        </w:rPr>
        <w:t>предоставляю</w:t>
      </w:r>
      <w:r w:rsidR="00B46F0A" w:rsidRPr="00046BE0">
        <w:rPr>
          <w:bCs/>
          <w:color w:val="000000"/>
          <w:sz w:val="28"/>
          <w:szCs w:val="28"/>
        </w:rPr>
        <w:t xml:space="preserve">тся </w:t>
      </w:r>
      <w:r w:rsidR="00B46F0A" w:rsidRPr="00046BE0">
        <w:rPr>
          <w:sz w:val="28"/>
          <w:szCs w:val="28"/>
        </w:rPr>
        <w:t>из бюджета города Твери</w:t>
      </w:r>
      <w:r w:rsidR="00B46F0A" w:rsidRPr="00046BE0">
        <w:rPr>
          <w:bCs/>
          <w:color w:val="000000"/>
          <w:sz w:val="28"/>
          <w:szCs w:val="28"/>
        </w:rPr>
        <w:t xml:space="preserve"> за счет межбюджетных трансфертов, полученных из бюджета города Москвы.</w:t>
      </w:r>
    </w:p>
    <w:p w:rsidR="00B46F0A" w:rsidRPr="00046BE0" w:rsidRDefault="00046BE0" w:rsidP="00046BE0">
      <w:pPr>
        <w:ind w:right="20" w:firstLine="567"/>
        <w:jc w:val="both"/>
        <w:rPr>
          <w:rFonts w:eastAsia="Courier New"/>
          <w:sz w:val="28"/>
          <w:szCs w:val="28"/>
        </w:rPr>
      </w:pPr>
      <w:r w:rsidRPr="00046BE0">
        <w:rPr>
          <w:sz w:val="28"/>
          <w:szCs w:val="28"/>
        </w:rPr>
        <w:t>Гранты  в форме субсидий</w:t>
      </w:r>
      <w:r w:rsidR="002A1EDC">
        <w:rPr>
          <w:sz w:val="28"/>
          <w:szCs w:val="28"/>
        </w:rPr>
        <w:t xml:space="preserve"> предоставляю</w:t>
      </w:r>
      <w:r w:rsidR="00B46F0A" w:rsidRPr="00046BE0">
        <w:rPr>
          <w:sz w:val="28"/>
          <w:szCs w:val="28"/>
        </w:rPr>
        <w:t xml:space="preserve">тся на финансовое обеспечение производства работ в соответствии с перечнем </w:t>
      </w:r>
      <w:r w:rsidRPr="00046BE0">
        <w:rPr>
          <w:sz w:val="28"/>
          <w:szCs w:val="28"/>
        </w:rPr>
        <w:t>и</w:t>
      </w:r>
      <w:r w:rsidR="00B46F0A" w:rsidRPr="00046BE0">
        <w:rPr>
          <w:sz w:val="28"/>
          <w:szCs w:val="28"/>
        </w:rPr>
        <w:t xml:space="preserve">  на</w:t>
      </w:r>
      <w:r w:rsidR="00B46F0A" w:rsidRPr="00046BE0">
        <w:rPr>
          <w:rStyle w:val="1"/>
          <w:rFonts w:eastAsia="Calibri"/>
          <w:sz w:val="28"/>
          <w:szCs w:val="28"/>
        </w:rPr>
        <w:t xml:space="preserve"> </w:t>
      </w:r>
      <w:r w:rsidR="00B46F0A" w:rsidRPr="00046BE0">
        <w:rPr>
          <w:sz w:val="28"/>
          <w:szCs w:val="28"/>
        </w:rPr>
        <w:t xml:space="preserve">объектах, </w:t>
      </w:r>
      <w:r w:rsidRPr="00046BE0">
        <w:rPr>
          <w:rStyle w:val="1"/>
          <w:rFonts w:eastAsia="Calibri"/>
          <w:sz w:val="28"/>
          <w:szCs w:val="28"/>
        </w:rPr>
        <w:t xml:space="preserve">определенных </w:t>
      </w:r>
      <w:r w:rsidRPr="00046BE0">
        <w:rPr>
          <w:sz w:val="28"/>
          <w:szCs w:val="28"/>
        </w:rPr>
        <w:t xml:space="preserve">Соглашением </w:t>
      </w:r>
      <w:r w:rsidRPr="00046BE0">
        <w:rPr>
          <w:rStyle w:val="20"/>
          <w:bCs/>
          <w:sz w:val="28"/>
          <w:szCs w:val="28"/>
        </w:rPr>
        <w:t xml:space="preserve">между </w:t>
      </w:r>
      <w:r w:rsidRPr="00046BE0">
        <w:rPr>
          <w:sz w:val="28"/>
          <w:szCs w:val="28"/>
        </w:rPr>
        <w:t xml:space="preserve">Правительством Москвы </w:t>
      </w:r>
      <w:r w:rsidRPr="00046BE0">
        <w:rPr>
          <w:rStyle w:val="20"/>
          <w:bCs/>
          <w:sz w:val="28"/>
          <w:szCs w:val="28"/>
        </w:rPr>
        <w:t xml:space="preserve">и администрацией города Твери о </w:t>
      </w:r>
      <w:r w:rsidRPr="00046BE0">
        <w:rPr>
          <w:sz w:val="28"/>
          <w:szCs w:val="28"/>
        </w:rPr>
        <w:t xml:space="preserve">предоставлении межбюджетного трансферта </w:t>
      </w:r>
      <w:r w:rsidRPr="00046BE0">
        <w:rPr>
          <w:rStyle w:val="20"/>
          <w:bCs/>
          <w:sz w:val="28"/>
          <w:szCs w:val="28"/>
        </w:rPr>
        <w:t xml:space="preserve">из </w:t>
      </w:r>
      <w:r w:rsidRPr="00046BE0">
        <w:rPr>
          <w:sz w:val="28"/>
          <w:szCs w:val="28"/>
        </w:rPr>
        <w:t xml:space="preserve">бюджета </w:t>
      </w:r>
      <w:r w:rsidRPr="00046BE0">
        <w:rPr>
          <w:rStyle w:val="20"/>
          <w:bCs/>
          <w:sz w:val="28"/>
          <w:szCs w:val="28"/>
        </w:rPr>
        <w:t xml:space="preserve">города </w:t>
      </w:r>
      <w:r w:rsidRPr="00046BE0">
        <w:rPr>
          <w:sz w:val="28"/>
          <w:szCs w:val="28"/>
        </w:rPr>
        <w:t>Москвы бюджету города Твери</w:t>
      </w:r>
      <w:r w:rsidR="00B46F0A" w:rsidRPr="00046BE0">
        <w:rPr>
          <w:sz w:val="28"/>
          <w:szCs w:val="28"/>
        </w:rPr>
        <w:t>.</w:t>
      </w:r>
      <w:r w:rsidR="00B46F0A" w:rsidRPr="00046BE0">
        <w:rPr>
          <w:rFonts w:eastAsia="Courier New"/>
          <w:sz w:val="28"/>
          <w:szCs w:val="28"/>
        </w:rPr>
        <w:t xml:space="preserve"> </w:t>
      </w:r>
    </w:p>
    <w:p w:rsidR="00356FD8" w:rsidRPr="00046BE0" w:rsidRDefault="00046BE0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56FD8" w:rsidRPr="00046BE0">
        <w:rPr>
          <w:rFonts w:eastAsiaTheme="minorHAnsi"/>
          <w:sz w:val="28"/>
          <w:szCs w:val="28"/>
          <w:lang w:eastAsia="en-US"/>
        </w:rPr>
        <w:t>. Некоммерческие организации, не являющиеся казенными учрежден</w:t>
      </w:r>
      <w:r>
        <w:rPr>
          <w:rFonts w:eastAsiaTheme="minorHAnsi"/>
          <w:sz w:val="28"/>
          <w:szCs w:val="28"/>
          <w:lang w:eastAsia="en-US"/>
        </w:rPr>
        <w:t>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ями, имеющие право на предоставление </w:t>
      </w:r>
      <w:r w:rsidR="00356FD8" w:rsidRPr="00046BE0">
        <w:rPr>
          <w:sz w:val="28"/>
          <w:szCs w:val="28"/>
        </w:rPr>
        <w:t>грантов в форме субсидий</w:t>
      </w:r>
      <w:r w:rsidR="00356FD8" w:rsidRPr="00046BE0">
        <w:rPr>
          <w:rFonts w:eastAsiaTheme="minorHAnsi"/>
          <w:sz w:val="28"/>
          <w:szCs w:val="28"/>
          <w:lang w:eastAsia="en-US"/>
        </w:rPr>
        <w:t>, определяются Тверской городской Думой в решении о бюджете города Твери.</w:t>
      </w:r>
    </w:p>
    <w:p w:rsidR="00356FD8" w:rsidRPr="00046BE0" w:rsidRDefault="00046BE0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. Предоставление </w:t>
      </w:r>
      <w:r w:rsidR="00356FD8" w:rsidRPr="00046BE0">
        <w:rPr>
          <w:sz w:val="28"/>
          <w:szCs w:val="28"/>
        </w:rPr>
        <w:t>грантов в форме субсидий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осуществляется администрацией города Твери в лице уполномоченного на это органа (далее - </w:t>
      </w:r>
      <w:r w:rsidR="00356FD8" w:rsidRPr="00046BE0">
        <w:rPr>
          <w:rFonts w:eastAsiaTheme="minorHAnsi"/>
          <w:sz w:val="28"/>
          <w:szCs w:val="28"/>
          <w:lang w:eastAsia="en-US"/>
        </w:rPr>
        <w:lastRenderedPageBreak/>
        <w:t>Распорядитель) в пределах средств, предусмотренных на эти цели в бюджете города Твери.</w:t>
      </w:r>
    </w:p>
    <w:p w:rsidR="00356FD8" w:rsidRPr="00046BE0" w:rsidRDefault="00046BE0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. </w:t>
      </w:r>
      <w:r w:rsidRPr="00046BE0">
        <w:rPr>
          <w:bCs/>
          <w:color w:val="000000"/>
          <w:sz w:val="28"/>
          <w:szCs w:val="28"/>
        </w:rPr>
        <w:t>Гранты</w:t>
      </w:r>
      <w:r w:rsidRPr="00046BE0">
        <w:rPr>
          <w:sz w:val="28"/>
          <w:szCs w:val="28"/>
        </w:rPr>
        <w:t xml:space="preserve">  в форме субсидий</w:t>
      </w:r>
      <w:r>
        <w:rPr>
          <w:rFonts w:eastAsiaTheme="minorHAnsi"/>
          <w:sz w:val="28"/>
          <w:szCs w:val="28"/>
          <w:lang w:eastAsia="en-US"/>
        </w:rPr>
        <w:t xml:space="preserve"> должны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быть использован</w:t>
      </w:r>
      <w:r>
        <w:rPr>
          <w:rFonts w:eastAsiaTheme="minorHAnsi"/>
          <w:sz w:val="28"/>
          <w:szCs w:val="28"/>
          <w:lang w:eastAsia="en-US"/>
        </w:rPr>
        <w:t>ы получателями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ов</w:t>
      </w:r>
      <w:r w:rsidRPr="00046BE0">
        <w:rPr>
          <w:sz w:val="28"/>
          <w:szCs w:val="28"/>
        </w:rPr>
        <w:t xml:space="preserve">  в форме субсидий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в полном объеме в установленный срок.</w:t>
      </w:r>
    </w:p>
    <w:p w:rsidR="00356FD8" w:rsidRPr="00046BE0" w:rsidRDefault="00046BE0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. Соглашение о предоставлении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а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форме 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заключается в течение 5 рабочих дней после издания муниципального правового акта администрации города Твери о предоставлении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а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форме 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>.</w:t>
      </w:r>
    </w:p>
    <w:p w:rsidR="00356FD8" w:rsidRPr="00046BE0" w:rsidRDefault="00356FD8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46BE0">
        <w:rPr>
          <w:rFonts w:eastAsiaTheme="minorHAnsi"/>
          <w:sz w:val="28"/>
          <w:szCs w:val="28"/>
          <w:lang w:eastAsia="en-US"/>
        </w:rPr>
        <w:t xml:space="preserve">Типовая форма соглашения о предоставлении </w:t>
      </w:r>
      <w:r w:rsidR="00046BE0">
        <w:rPr>
          <w:rFonts w:eastAsiaTheme="minorHAnsi"/>
          <w:sz w:val="28"/>
          <w:szCs w:val="28"/>
          <w:lang w:eastAsia="en-US"/>
        </w:rPr>
        <w:t>г</w:t>
      </w:r>
      <w:r w:rsidR="00046BE0" w:rsidRPr="00046BE0">
        <w:rPr>
          <w:bCs/>
          <w:color w:val="000000"/>
          <w:sz w:val="28"/>
          <w:szCs w:val="28"/>
        </w:rPr>
        <w:t>рант</w:t>
      </w:r>
      <w:r w:rsidR="00046BE0">
        <w:rPr>
          <w:bCs/>
          <w:color w:val="000000"/>
          <w:sz w:val="28"/>
          <w:szCs w:val="28"/>
        </w:rPr>
        <w:t>а</w:t>
      </w:r>
      <w:r w:rsidR="00046BE0" w:rsidRPr="00046BE0">
        <w:rPr>
          <w:sz w:val="28"/>
          <w:szCs w:val="28"/>
        </w:rPr>
        <w:t xml:space="preserve">  в форме </w:t>
      </w:r>
      <w:r w:rsidR="00CA6273">
        <w:rPr>
          <w:rFonts w:eastAsiaTheme="minorHAnsi"/>
          <w:sz w:val="28"/>
          <w:szCs w:val="28"/>
          <w:lang w:eastAsia="en-US"/>
        </w:rPr>
        <w:t>субсидии утверждается д</w:t>
      </w:r>
      <w:r w:rsidRPr="00046BE0">
        <w:rPr>
          <w:rFonts w:eastAsiaTheme="minorHAnsi"/>
          <w:sz w:val="28"/>
          <w:szCs w:val="28"/>
          <w:lang w:eastAsia="en-US"/>
        </w:rPr>
        <w:t>епартаментом финансов администрации города Твери.</w:t>
      </w:r>
    </w:p>
    <w:p w:rsidR="00356FD8" w:rsidRPr="00046BE0" w:rsidRDefault="002A1EDC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Распорядитель вправе в соглашении о предоставлении </w:t>
      </w:r>
      <w:r w:rsidR="00046BE0">
        <w:rPr>
          <w:rFonts w:eastAsiaTheme="minorHAnsi"/>
          <w:sz w:val="28"/>
          <w:szCs w:val="28"/>
          <w:lang w:eastAsia="en-US"/>
        </w:rPr>
        <w:t>г</w:t>
      </w:r>
      <w:r w:rsidR="00046BE0" w:rsidRPr="00046BE0">
        <w:rPr>
          <w:bCs/>
          <w:color w:val="000000"/>
          <w:sz w:val="28"/>
          <w:szCs w:val="28"/>
        </w:rPr>
        <w:t>рант</w:t>
      </w:r>
      <w:r w:rsidR="00046BE0">
        <w:rPr>
          <w:bCs/>
          <w:color w:val="000000"/>
          <w:sz w:val="28"/>
          <w:szCs w:val="28"/>
        </w:rPr>
        <w:t>а</w:t>
      </w:r>
      <w:r w:rsidR="00046BE0" w:rsidRPr="00046BE0">
        <w:rPr>
          <w:sz w:val="28"/>
          <w:szCs w:val="28"/>
        </w:rPr>
        <w:t xml:space="preserve">  в форме </w:t>
      </w:r>
      <w:r w:rsidR="00046BE0" w:rsidRPr="00046BE0">
        <w:rPr>
          <w:rFonts w:eastAsiaTheme="minorHAnsi"/>
          <w:sz w:val="28"/>
          <w:szCs w:val="28"/>
          <w:lang w:eastAsia="en-US"/>
        </w:rPr>
        <w:t>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дополнительно устанавливать показатели результативности.</w:t>
      </w:r>
    </w:p>
    <w:p w:rsidR="00356FD8" w:rsidRPr="00046BE0" w:rsidRDefault="002A1EDC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bookmarkStart w:id="0" w:name="_GoBack"/>
      <w:bookmarkEnd w:id="0"/>
      <w:r w:rsidR="00356FD8" w:rsidRPr="00046BE0">
        <w:rPr>
          <w:rFonts w:eastAsiaTheme="minorHAnsi"/>
          <w:sz w:val="28"/>
          <w:szCs w:val="28"/>
          <w:lang w:eastAsia="en-US"/>
        </w:rPr>
        <w:t xml:space="preserve">. Перечисление </w:t>
      </w:r>
      <w:r>
        <w:rPr>
          <w:rFonts w:eastAsiaTheme="minorHAnsi"/>
          <w:sz w:val="28"/>
          <w:szCs w:val="28"/>
          <w:lang w:eastAsia="en-US"/>
        </w:rPr>
        <w:t xml:space="preserve">грантов в форме 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субсидий получателям </w:t>
      </w:r>
      <w:r>
        <w:rPr>
          <w:rFonts w:eastAsiaTheme="minorHAnsi"/>
          <w:sz w:val="28"/>
          <w:szCs w:val="28"/>
          <w:lang w:eastAsia="en-US"/>
        </w:rPr>
        <w:t xml:space="preserve">грантов в форме 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субсидий осуществляется на основании заключенных соглашений о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грантов в форме </w:t>
      </w:r>
      <w:r w:rsidR="00356FD8" w:rsidRPr="00046BE0">
        <w:rPr>
          <w:rFonts w:eastAsiaTheme="minorHAnsi"/>
          <w:sz w:val="28"/>
          <w:szCs w:val="28"/>
          <w:lang w:eastAsia="en-US"/>
        </w:rPr>
        <w:t>субсиди</w:t>
      </w:r>
      <w:r>
        <w:rPr>
          <w:rFonts w:eastAsiaTheme="minorHAnsi"/>
          <w:sz w:val="28"/>
          <w:szCs w:val="28"/>
          <w:lang w:eastAsia="en-US"/>
        </w:rPr>
        <w:t>й</w:t>
      </w:r>
      <w:r w:rsidR="00356FD8" w:rsidRPr="00046BE0">
        <w:rPr>
          <w:rFonts w:eastAsiaTheme="minorHAnsi"/>
          <w:sz w:val="28"/>
          <w:szCs w:val="28"/>
          <w:lang w:eastAsia="en-US"/>
        </w:rPr>
        <w:t>.</w:t>
      </w:r>
    </w:p>
    <w:p w:rsidR="00356FD8" w:rsidRPr="00046BE0" w:rsidRDefault="00CA6273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. Получатели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а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могут осуществлять расходы, источником финансового обеспечения которых являются не использованные в отчетном финансовом году остатки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а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на финансовое обеспечение затрат при принятии Распорядителем по согласованию с департаментом </w:t>
      </w:r>
      <w:proofErr w:type="gramStart"/>
      <w:r w:rsidR="00356FD8" w:rsidRPr="00046BE0">
        <w:rPr>
          <w:rFonts w:eastAsiaTheme="minorHAnsi"/>
          <w:sz w:val="28"/>
          <w:szCs w:val="28"/>
          <w:lang w:eastAsia="en-US"/>
        </w:rPr>
        <w:t>финансов администрации города Твери решения</w:t>
      </w:r>
      <w:proofErr w:type="gramEnd"/>
      <w:r w:rsidR="00356FD8" w:rsidRPr="00046BE0">
        <w:rPr>
          <w:rFonts w:eastAsiaTheme="minorHAnsi"/>
          <w:sz w:val="28"/>
          <w:szCs w:val="28"/>
          <w:lang w:eastAsia="en-US"/>
        </w:rPr>
        <w:t xml:space="preserve"> о наличии потребности в указанных средствах.</w:t>
      </w:r>
    </w:p>
    <w:p w:rsidR="00356FD8" w:rsidRPr="00046BE0" w:rsidRDefault="00CA6273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</w:t>
      </w:r>
      <w:r w:rsidR="00B46F0A" w:rsidRPr="00046BE0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="00B46F0A" w:rsidRPr="00046BE0">
        <w:rPr>
          <w:rFonts w:eastAsiaTheme="minorHAnsi"/>
          <w:sz w:val="28"/>
          <w:szCs w:val="28"/>
          <w:lang w:eastAsia="en-US"/>
        </w:rPr>
        <w:t>,</w:t>
      </w:r>
      <w:proofErr w:type="gramEnd"/>
      <w:r w:rsidR="00B46F0A" w:rsidRPr="00046BE0">
        <w:rPr>
          <w:rFonts w:eastAsiaTheme="minorHAnsi"/>
          <w:sz w:val="28"/>
          <w:szCs w:val="28"/>
          <w:lang w:eastAsia="en-US"/>
        </w:rPr>
        <w:t xml:space="preserve"> если в соглашении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о предоставлении </w:t>
      </w:r>
      <w:r w:rsidR="00046BE0">
        <w:rPr>
          <w:rFonts w:eastAsiaTheme="minorHAnsi"/>
          <w:sz w:val="28"/>
          <w:szCs w:val="28"/>
          <w:lang w:eastAsia="en-US"/>
        </w:rPr>
        <w:t>г</w:t>
      </w:r>
      <w:r w:rsidR="00046BE0" w:rsidRPr="00046BE0">
        <w:rPr>
          <w:bCs/>
          <w:color w:val="000000"/>
          <w:sz w:val="28"/>
          <w:szCs w:val="28"/>
        </w:rPr>
        <w:t>рант</w:t>
      </w:r>
      <w:r w:rsidR="00046BE0">
        <w:rPr>
          <w:bCs/>
          <w:color w:val="000000"/>
          <w:sz w:val="28"/>
          <w:szCs w:val="28"/>
        </w:rPr>
        <w:t>а</w:t>
      </w:r>
      <w:r w:rsidR="00046BE0" w:rsidRPr="00046BE0">
        <w:rPr>
          <w:sz w:val="28"/>
          <w:szCs w:val="28"/>
        </w:rPr>
        <w:t xml:space="preserve">  в форме </w:t>
      </w:r>
      <w:r w:rsidR="00046BE0" w:rsidRPr="00046BE0">
        <w:rPr>
          <w:rFonts w:eastAsiaTheme="minorHAnsi"/>
          <w:sz w:val="28"/>
          <w:szCs w:val="28"/>
          <w:lang w:eastAsia="en-US"/>
        </w:rPr>
        <w:t>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предусмотрена обязанность предоставления получателем </w:t>
      </w:r>
      <w:r w:rsidR="00046BE0">
        <w:rPr>
          <w:rFonts w:eastAsiaTheme="minorHAnsi"/>
          <w:sz w:val="28"/>
          <w:szCs w:val="28"/>
          <w:lang w:eastAsia="en-US"/>
        </w:rPr>
        <w:t>г</w:t>
      </w:r>
      <w:r w:rsidR="00046BE0" w:rsidRPr="00046BE0">
        <w:rPr>
          <w:bCs/>
          <w:color w:val="000000"/>
          <w:sz w:val="28"/>
          <w:szCs w:val="28"/>
        </w:rPr>
        <w:t>рант</w:t>
      </w:r>
      <w:r w:rsidR="00046BE0">
        <w:rPr>
          <w:bCs/>
          <w:color w:val="000000"/>
          <w:sz w:val="28"/>
          <w:szCs w:val="28"/>
        </w:rPr>
        <w:t>а</w:t>
      </w:r>
      <w:r w:rsidR="00046BE0" w:rsidRPr="00046BE0">
        <w:rPr>
          <w:sz w:val="28"/>
          <w:szCs w:val="28"/>
        </w:rPr>
        <w:t xml:space="preserve">  в форме </w:t>
      </w:r>
      <w:r w:rsidR="00046BE0" w:rsidRPr="00046BE0">
        <w:rPr>
          <w:rFonts w:eastAsiaTheme="minorHAnsi"/>
          <w:sz w:val="28"/>
          <w:szCs w:val="28"/>
          <w:lang w:eastAsia="en-US"/>
        </w:rPr>
        <w:t>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отчетов, Распорядитель вправе устанавливать в соглашении порядок, сроки и формы представления этих отчетов.</w:t>
      </w:r>
    </w:p>
    <w:p w:rsidR="00356FD8" w:rsidRPr="00046BE0" w:rsidRDefault="00CA6273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. Распорядитель и органы муниципального финансового контроля осуществляют контроль и проводят проверку соблюдения получателями </w:t>
      </w:r>
      <w:r w:rsidR="00046BE0">
        <w:rPr>
          <w:rFonts w:eastAsiaTheme="minorHAnsi"/>
          <w:sz w:val="28"/>
          <w:szCs w:val="28"/>
          <w:lang w:eastAsia="en-US"/>
        </w:rPr>
        <w:t>г</w:t>
      </w:r>
      <w:r w:rsidR="00046BE0" w:rsidRPr="00046BE0">
        <w:rPr>
          <w:bCs/>
          <w:color w:val="000000"/>
          <w:sz w:val="28"/>
          <w:szCs w:val="28"/>
        </w:rPr>
        <w:t>рант</w:t>
      </w:r>
      <w:r w:rsidR="00046BE0">
        <w:rPr>
          <w:bCs/>
          <w:color w:val="000000"/>
          <w:sz w:val="28"/>
          <w:szCs w:val="28"/>
        </w:rPr>
        <w:t>ов</w:t>
      </w:r>
      <w:r w:rsidR="00046BE0" w:rsidRPr="00046BE0">
        <w:rPr>
          <w:sz w:val="28"/>
          <w:szCs w:val="28"/>
        </w:rPr>
        <w:t xml:space="preserve">  в форме </w:t>
      </w:r>
      <w:r w:rsidR="00046BE0" w:rsidRPr="00046BE0">
        <w:rPr>
          <w:rFonts w:eastAsiaTheme="minorHAnsi"/>
          <w:sz w:val="28"/>
          <w:szCs w:val="28"/>
          <w:lang w:eastAsia="en-US"/>
        </w:rPr>
        <w:t>субсиди</w:t>
      </w:r>
      <w:r w:rsidR="00046BE0">
        <w:rPr>
          <w:rFonts w:eastAsiaTheme="minorHAnsi"/>
          <w:sz w:val="28"/>
          <w:szCs w:val="28"/>
          <w:lang w:eastAsia="en-US"/>
        </w:rPr>
        <w:t>й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условий, целей и порядка предоставления </w:t>
      </w:r>
      <w:r w:rsidR="00046BE0">
        <w:rPr>
          <w:rFonts w:eastAsiaTheme="minorHAnsi"/>
          <w:sz w:val="28"/>
          <w:szCs w:val="28"/>
          <w:lang w:eastAsia="en-US"/>
        </w:rPr>
        <w:t>г</w:t>
      </w:r>
      <w:r w:rsidR="00046BE0" w:rsidRPr="00046BE0">
        <w:rPr>
          <w:bCs/>
          <w:color w:val="000000"/>
          <w:sz w:val="28"/>
          <w:szCs w:val="28"/>
        </w:rPr>
        <w:t>рант</w:t>
      </w:r>
      <w:r w:rsidR="00046BE0">
        <w:rPr>
          <w:bCs/>
          <w:color w:val="000000"/>
          <w:sz w:val="28"/>
          <w:szCs w:val="28"/>
        </w:rPr>
        <w:t>ов</w:t>
      </w:r>
      <w:r w:rsidR="00046BE0" w:rsidRPr="00046BE0">
        <w:rPr>
          <w:sz w:val="28"/>
          <w:szCs w:val="28"/>
        </w:rPr>
        <w:t xml:space="preserve">  в форме </w:t>
      </w:r>
      <w:r w:rsidR="00046BE0" w:rsidRPr="00046BE0">
        <w:rPr>
          <w:rFonts w:eastAsiaTheme="minorHAnsi"/>
          <w:sz w:val="28"/>
          <w:szCs w:val="28"/>
          <w:lang w:eastAsia="en-US"/>
        </w:rPr>
        <w:t>субсиди</w:t>
      </w:r>
      <w:r w:rsidR="00046BE0">
        <w:rPr>
          <w:rFonts w:eastAsiaTheme="minorHAnsi"/>
          <w:sz w:val="28"/>
          <w:szCs w:val="28"/>
          <w:lang w:eastAsia="en-US"/>
        </w:rPr>
        <w:t>й</w:t>
      </w:r>
      <w:r w:rsidR="00356FD8" w:rsidRPr="00046BE0">
        <w:rPr>
          <w:rFonts w:eastAsiaTheme="minorHAnsi"/>
          <w:sz w:val="28"/>
          <w:szCs w:val="28"/>
          <w:lang w:eastAsia="en-US"/>
        </w:rPr>
        <w:t>.</w:t>
      </w:r>
    </w:p>
    <w:p w:rsidR="00356FD8" w:rsidRPr="00046BE0" w:rsidRDefault="00CA6273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46"/>
      <w:bookmarkEnd w:id="1"/>
      <w:r>
        <w:rPr>
          <w:rFonts w:eastAsiaTheme="minorHAnsi"/>
          <w:sz w:val="28"/>
          <w:szCs w:val="28"/>
          <w:lang w:eastAsia="en-US"/>
        </w:rPr>
        <w:t>14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. К получателю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а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форме 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за нарушение условий, целей и порядка предоставления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а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форме субсидии</w:t>
      </w:r>
      <w:r w:rsidRPr="00046BE0">
        <w:rPr>
          <w:rFonts w:eastAsiaTheme="minorHAnsi"/>
          <w:sz w:val="28"/>
          <w:szCs w:val="28"/>
          <w:lang w:eastAsia="en-US"/>
        </w:rPr>
        <w:t xml:space="preserve"> </w:t>
      </w:r>
      <w:r w:rsidR="00356FD8" w:rsidRPr="00046BE0">
        <w:rPr>
          <w:rFonts w:eastAsiaTheme="minorHAnsi"/>
          <w:sz w:val="28"/>
          <w:szCs w:val="28"/>
          <w:lang w:eastAsia="en-US"/>
        </w:rPr>
        <w:t>применяются следующие меры ответственности:</w:t>
      </w:r>
    </w:p>
    <w:p w:rsidR="00356FD8" w:rsidRPr="00046BE0" w:rsidRDefault="00CA6273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в случае нарушения получателем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>
        <w:rPr>
          <w:bCs/>
          <w:color w:val="000000"/>
          <w:sz w:val="28"/>
          <w:szCs w:val="28"/>
        </w:rPr>
        <w:t>а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условий,</w:t>
      </w:r>
      <w:r>
        <w:rPr>
          <w:rFonts w:eastAsiaTheme="minorHAnsi"/>
          <w:sz w:val="28"/>
          <w:szCs w:val="28"/>
          <w:lang w:eastAsia="en-US"/>
        </w:rPr>
        <w:t xml:space="preserve"> целей и порядка,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установленных при </w:t>
      </w:r>
      <w:r>
        <w:rPr>
          <w:rFonts w:eastAsiaTheme="minorHAnsi"/>
          <w:sz w:val="28"/>
          <w:szCs w:val="28"/>
          <w:lang w:eastAsia="en-US"/>
        </w:rPr>
        <w:t>его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предоставлении, выявленного по фактам проверок, проведенных Распорядителем или органами муниципального финансового контроля, </w:t>
      </w:r>
      <w:r>
        <w:rPr>
          <w:rFonts w:eastAsiaTheme="minorHAnsi"/>
          <w:sz w:val="28"/>
          <w:szCs w:val="28"/>
          <w:lang w:eastAsia="en-US"/>
        </w:rPr>
        <w:t>г</w:t>
      </w:r>
      <w:r w:rsidRPr="00046BE0">
        <w:rPr>
          <w:bCs/>
          <w:color w:val="000000"/>
          <w:sz w:val="28"/>
          <w:szCs w:val="28"/>
        </w:rPr>
        <w:t>рант</w:t>
      </w:r>
      <w:r w:rsidRPr="00046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форме субсидии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подлежит возврату в порядке и сроки определенные муниципальным правовым актом администрации города Твери;</w:t>
      </w:r>
      <w:proofErr w:type="gramEnd"/>
    </w:p>
    <w:p w:rsidR="00356FD8" w:rsidRPr="00046BE0" w:rsidRDefault="00CA6273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56FD8" w:rsidRPr="00046BE0">
        <w:rPr>
          <w:rFonts w:eastAsiaTheme="minorHAnsi"/>
          <w:sz w:val="28"/>
          <w:szCs w:val="28"/>
          <w:lang w:eastAsia="en-US"/>
        </w:rPr>
        <w:t xml:space="preserve"> иные меры ответственности, определенные муниципальным правовым актом администрации города Твери.</w:t>
      </w:r>
    </w:p>
    <w:p w:rsidR="00356FD8" w:rsidRPr="00046BE0" w:rsidRDefault="00356FD8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49"/>
      <w:bookmarkEnd w:id="2"/>
      <w:proofErr w:type="gramStart"/>
      <w:r w:rsidRPr="00046BE0">
        <w:rPr>
          <w:rFonts w:eastAsiaTheme="minorHAnsi"/>
          <w:sz w:val="28"/>
          <w:szCs w:val="28"/>
          <w:lang w:eastAsia="en-US"/>
        </w:rPr>
        <w:t xml:space="preserve">В случае образования не использованного в отчетном финансовом году остатка </w:t>
      </w:r>
      <w:r w:rsidR="00CA6273">
        <w:rPr>
          <w:rFonts w:eastAsiaTheme="minorHAnsi"/>
          <w:sz w:val="28"/>
          <w:szCs w:val="28"/>
          <w:lang w:eastAsia="en-US"/>
        </w:rPr>
        <w:t>г</w:t>
      </w:r>
      <w:r w:rsidR="00CA6273" w:rsidRPr="00046BE0">
        <w:rPr>
          <w:bCs/>
          <w:color w:val="000000"/>
          <w:sz w:val="28"/>
          <w:szCs w:val="28"/>
        </w:rPr>
        <w:t>рант</w:t>
      </w:r>
      <w:r w:rsidR="00CA6273">
        <w:rPr>
          <w:bCs/>
          <w:color w:val="000000"/>
          <w:sz w:val="28"/>
          <w:szCs w:val="28"/>
        </w:rPr>
        <w:t>а</w:t>
      </w:r>
      <w:r w:rsidR="00CA6273" w:rsidRPr="00046BE0">
        <w:rPr>
          <w:sz w:val="28"/>
          <w:szCs w:val="28"/>
        </w:rPr>
        <w:t xml:space="preserve"> </w:t>
      </w:r>
      <w:r w:rsidR="00CA6273">
        <w:rPr>
          <w:sz w:val="28"/>
          <w:szCs w:val="28"/>
        </w:rPr>
        <w:t xml:space="preserve"> в форме субсидии</w:t>
      </w:r>
      <w:r w:rsidRPr="00046BE0">
        <w:rPr>
          <w:rFonts w:eastAsiaTheme="minorHAnsi"/>
          <w:sz w:val="28"/>
          <w:szCs w:val="28"/>
          <w:lang w:eastAsia="en-US"/>
        </w:rPr>
        <w:t xml:space="preserve"> на финансовое обеспечение затрат и отсутствия решения </w:t>
      </w:r>
      <w:r w:rsidR="00CA6273">
        <w:rPr>
          <w:rFonts w:eastAsiaTheme="minorHAnsi"/>
          <w:sz w:val="28"/>
          <w:szCs w:val="28"/>
          <w:lang w:eastAsia="en-US"/>
        </w:rPr>
        <w:t xml:space="preserve">Распорядителя, </w:t>
      </w:r>
      <w:r w:rsidRPr="00046BE0">
        <w:rPr>
          <w:rFonts w:eastAsiaTheme="minorHAnsi"/>
          <w:sz w:val="28"/>
          <w:szCs w:val="28"/>
          <w:lang w:eastAsia="en-US"/>
        </w:rPr>
        <w:t xml:space="preserve">принятого по согласованию с департаментом финансов администрации города Твери, о наличии потребности в указанных средствах </w:t>
      </w:r>
      <w:r w:rsidR="00CA6273">
        <w:rPr>
          <w:rFonts w:eastAsiaTheme="minorHAnsi"/>
          <w:sz w:val="28"/>
          <w:szCs w:val="28"/>
          <w:lang w:eastAsia="en-US"/>
        </w:rPr>
        <w:t>г</w:t>
      </w:r>
      <w:r w:rsidR="00CA6273" w:rsidRPr="00046BE0">
        <w:rPr>
          <w:bCs/>
          <w:color w:val="000000"/>
          <w:sz w:val="28"/>
          <w:szCs w:val="28"/>
        </w:rPr>
        <w:t>рант</w:t>
      </w:r>
      <w:r w:rsidR="00CA6273" w:rsidRPr="00046BE0">
        <w:rPr>
          <w:sz w:val="28"/>
          <w:szCs w:val="28"/>
        </w:rPr>
        <w:t xml:space="preserve"> </w:t>
      </w:r>
      <w:r w:rsidR="00CA6273">
        <w:rPr>
          <w:sz w:val="28"/>
          <w:szCs w:val="28"/>
        </w:rPr>
        <w:t>в форме субсидии</w:t>
      </w:r>
      <w:r w:rsidR="00CA6273" w:rsidRPr="00046BE0">
        <w:rPr>
          <w:rFonts w:eastAsiaTheme="minorHAnsi"/>
          <w:sz w:val="28"/>
          <w:szCs w:val="28"/>
          <w:lang w:eastAsia="en-US"/>
        </w:rPr>
        <w:t xml:space="preserve"> </w:t>
      </w:r>
      <w:r w:rsidRPr="00046BE0">
        <w:rPr>
          <w:rFonts w:eastAsiaTheme="minorHAnsi"/>
          <w:sz w:val="28"/>
          <w:szCs w:val="28"/>
          <w:lang w:eastAsia="en-US"/>
        </w:rPr>
        <w:t xml:space="preserve">(остатки </w:t>
      </w:r>
      <w:r w:rsidR="00CA6273">
        <w:rPr>
          <w:rFonts w:eastAsiaTheme="minorHAnsi"/>
          <w:sz w:val="28"/>
          <w:szCs w:val="28"/>
          <w:lang w:eastAsia="en-US"/>
        </w:rPr>
        <w:t>г</w:t>
      </w:r>
      <w:r w:rsidR="00CA6273" w:rsidRPr="00046BE0">
        <w:rPr>
          <w:bCs/>
          <w:color w:val="000000"/>
          <w:sz w:val="28"/>
          <w:szCs w:val="28"/>
        </w:rPr>
        <w:t>рант</w:t>
      </w:r>
      <w:r w:rsidR="00CA6273">
        <w:rPr>
          <w:bCs/>
          <w:color w:val="000000"/>
          <w:sz w:val="28"/>
          <w:szCs w:val="28"/>
        </w:rPr>
        <w:t>а</w:t>
      </w:r>
      <w:r w:rsidR="00CA6273" w:rsidRPr="00046BE0">
        <w:rPr>
          <w:sz w:val="28"/>
          <w:szCs w:val="28"/>
        </w:rPr>
        <w:t xml:space="preserve"> </w:t>
      </w:r>
      <w:r w:rsidR="00CA6273">
        <w:rPr>
          <w:sz w:val="28"/>
          <w:szCs w:val="28"/>
        </w:rPr>
        <w:lastRenderedPageBreak/>
        <w:t>в форме субсидии</w:t>
      </w:r>
      <w:r w:rsidRPr="00046BE0">
        <w:rPr>
          <w:rFonts w:eastAsiaTheme="minorHAnsi"/>
          <w:sz w:val="28"/>
          <w:szCs w:val="28"/>
          <w:lang w:eastAsia="en-US"/>
        </w:rPr>
        <w:t>) подлежат возврату в порядке и сроки определенные муниципальным правовым актом администрации города Твери.</w:t>
      </w:r>
      <w:proofErr w:type="gramEnd"/>
    </w:p>
    <w:p w:rsidR="00356FD8" w:rsidRPr="00046BE0" w:rsidRDefault="00356FD8" w:rsidP="00356F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46BE0">
        <w:rPr>
          <w:rFonts w:eastAsiaTheme="minorHAnsi"/>
          <w:sz w:val="28"/>
          <w:szCs w:val="28"/>
          <w:lang w:eastAsia="en-US"/>
        </w:rPr>
        <w:t xml:space="preserve">В случае отказа получателя </w:t>
      </w:r>
      <w:r w:rsidR="00CA6273">
        <w:rPr>
          <w:rFonts w:eastAsiaTheme="minorHAnsi"/>
          <w:sz w:val="28"/>
          <w:szCs w:val="28"/>
          <w:lang w:eastAsia="en-US"/>
        </w:rPr>
        <w:t>г</w:t>
      </w:r>
      <w:r w:rsidR="00CA6273" w:rsidRPr="00046BE0">
        <w:rPr>
          <w:bCs/>
          <w:color w:val="000000"/>
          <w:sz w:val="28"/>
          <w:szCs w:val="28"/>
        </w:rPr>
        <w:t>рант</w:t>
      </w:r>
      <w:r w:rsidR="00CA6273">
        <w:rPr>
          <w:bCs/>
          <w:color w:val="000000"/>
          <w:sz w:val="28"/>
          <w:szCs w:val="28"/>
        </w:rPr>
        <w:t>а</w:t>
      </w:r>
      <w:r w:rsidR="00CA6273" w:rsidRPr="00046BE0">
        <w:rPr>
          <w:sz w:val="28"/>
          <w:szCs w:val="28"/>
        </w:rPr>
        <w:t xml:space="preserve"> </w:t>
      </w:r>
      <w:r w:rsidR="00CA6273">
        <w:rPr>
          <w:sz w:val="28"/>
          <w:szCs w:val="28"/>
        </w:rPr>
        <w:t>в форме субсидии</w:t>
      </w:r>
      <w:r w:rsidR="00CA6273" w:rsidRPr="00046BE0">
        <w:rPr>
          <w:rFonts w:eastAsiaTheme="minorHAnsi"/>
          <w:sz w:val="28"/>
          <w:szCs w:val="28"/>
          <w:lang w:eastAsia="en-US"/>
        </w:rPr>
        <w:t xml:space="preserve"> </w:t>
      </w:r>
      <w:r w:rsidRPr="00046BE0">
        <w:rPr>
          <w:rFonts w:eastAsiaTheme="minorHAnsi"/>
          <w:sz w:val="28"/>
          <w:szCs w:val="28"/>
          <w:lang w:eastAsia="en-US"/>
        </w:rPr>
        <w:t xml:space="preserve">возвратить субсидию по основаниям, указанным в </w:t>
      </w:r>
      <w:r w:rsidR="00CA6273">
        <w:rPr>
          <w:rFonts w:eastAsiaTheme="minorHAnsi"/>
          <w:sz w:val="28"/>
          <w:szCs w:val="28"/>
          <w:lang w:eastAsia="en-US"/>
        </w:rPr>
        <w:t>настоящем пункте, Распорядитель взыскивает г</w:t>
      </w:r>
      <w:r w:rsidR="00CA6273" w:rsidRPr="00046BE0">
        <w:rPr>
          <w:bCs/>
          <w:color w:val="000000"/>
          <w:sz w:val="28"/>
          <w:szCs w:val="28"/>
        </w:rPr>
        <w:t>рант</w:t>
      </w:r>
      <w:r w:rsidR="00CA6273" w:rsidRPr="00046BE0">
        <w:rPr>
          <w:sz w:val="28"/>
          <w:szCs w:val="28"/>
        </w:rPr>
        <w:t xml:space="preserve"> </w:t>
      </w:r>
      <w:r w:rsidR="00CA6273">
        <w:rPr>
          <w:sz w:val="28"/>
          <w:szCs w:val="28"/>
        </w:rPr>
        <w:t>в форме субсидии</w:t>
      </w:r>
      <w:r w:rsidRPr="00046BE0">
        <w:rPr>
          <w:rFonts w:eastAsiaTheme="minorHAnsi"/>
          <w:sz w:val="28"/>
          <w:szCs w:val="28"/>
          <w:lang w:eastAsia="en-US"/>
        </w:rPr>
        <w:t xml:space="preserve"> в судебном порядке</w:t>
      </w:r>
      <w:proofErr w:type="gramStart"/>
      <w:r w:rsidRPr="00046BE0">
        <w:rPr>
          <w:rFonts w:eastAsiaTheme="minorHAnsi"/>
          <w:sz w:val="28"/>
          <w:szCs w:val="28"/>
          <w:lang w:eastAsia="en-US"/>
        </w:rPr>
        <w:t>.</w:t>
      </w:r>
      <w:r w:rsidR="00CA6273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356FD8" w:rsidRPr="00046BE0" w:rsidRDefault="00356FD8" w:rsidP="00356F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6FD8" w:rsidRPr="00046BE0" w:rsidRDefault="00356FD8" w:rsidP="00356F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6FD8" w:rsidRPr="00046BE0" w:rsidRDefault="00356FD8" w:rsidP="00356F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6FD8" w:rsidRPr="00046BE0" w:rsidRDefault="00356FD8" w:rsidP="00356F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56FD8" w:rsidRPr="00046BE0" w:rsidRDefault="00356FD8" w:rsidP="00356FD8">
      <w:pPr>
        <w:ind w:firstLine="708"/>
        <w:rPr>
          <w:sz w:val="28"/>
          <w:szCs w:val="28"/>
        </w:rPr>
      </w:pPr>
    </w:p>
    <w:sectPr w:rsidR="00356FD8" w:rsidRPr="00046BE0" w:rsidSect="0031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FD8"/>
    <w:rsid w:val="00046BE0"/>
    <w:rsid w:val="00137F27"/>
    <w:rsid w:val="001F32DD"/>
    <w:rsid w:val="002A1EDC"/>
    <w:rsid w:val="00317D3D"/>
    <w:rsid w:val="00356FD8"/>
    <w:rsid w:val="003A6935"/>
    <w:rsid w:val="007D6EE4"/>
    <w:rsid w:val="00B46F0A"/>
    <w:rsid w:val="00B71791"/>
    <w:rsid w:val="00B7423E"/>
    <w:rsid w:val="00C33191"/>
    <w:rsid w:val="00CA6273"/>
    <w:rsid w:val="00DF7651"/>
    <w:rsid w:val="00E20163"/>
    <w:rsid w:val="00EE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F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B46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46B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B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rsid w:val="00046B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"/>
    <w:rsid w:val="00046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F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B46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46B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B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rsid w:val="00046B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0">
    <w:name w:val="Основной текст (2)"/>
    <w:rsid w:val="00046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DB0BB92359CCFFBEC849E6F1E8D7F9DF430E78D82DB083E0D50325AF9DC952896F3876F401F157h0M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fin_lezina</cp:lastModifiedBy>
  <cp:revision>6</cp:revision>
  <cp:lastPrinted>2017-07-24T14:47:00Z</cp:lastPrinted>
  <dcterms:created xsi:type="dcterms:W3CDTF">2017-07-24T14:19:00Z</dcterms:created>
  <dcterms:modified xsi:type="dcterms:W3CDTF">2017-07-24T14:59:00Z</dcterms:modified>
</cp:coreProperties>
</file>